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286671D2" w:rsidRDefault="774362B1" w14:textId="1B8DEE07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Interior Design &amp; Decorating 30 - </w:t>
      </w:r>
      <w:r w:rsidRPr="120DD791" w:rsidR="120DD791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Module 25: Interior Decorating Project 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2850"/>
        <w:gridCol w:w="2925"/>
        <w:gridCol w:w="3465"/>
        <w:gridCol w:w="2739"/>
      </w:tblGrid>
      <w:tr w:rsidRPr="00BB7355" w:rsidR="00D02354" w:rsidTr="286671D2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92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46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739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86671D2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120DD791" w:rsidRDefault="00D02354" w14:paraId="0DAEE958" w14:textId="2E20730C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20DD791" w:rsidR="120DD79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Apply interior decorating knowledge to plan and decorate a defined space.</w:t>
            </w:r>
          </w:p>
        </w:tc>
        <w:tc>
          <w:tcPr>
            <w:tcW w:w="2850" w:type="dxa"/>
            <w:tcMar/>
          </w:tcPr>
          <w:p w:rsidR="34EAE4F7" w:rsidP="32169E8C" w:rsidRDefault="34EAE4F7" w14:paraId="0AE57A90" w14:textId="2D7E568A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120DD791" w:rsidR="00D02354">
              <w:rPr>
                <w:rFonts w:ascii="Calibri" w:hAnsi="Calibri" w:cs="" w:asciiTheme="minorAscii" w:hAnsiTheme="minorAscii" w:cstheme="minorBidi"/>
              </w:rPr>
              <w:t>You can insightfully a</w:t>
            </w:r>
            <w:r w:rsidRPr="120DD791" w:rsidR="120DD79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pply interior decorating knowledge to plan and decorate a defined space.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7E3ACD40" w:rsidRDefault="683C5658" w14:paraId="13B9D740" w14:textId="0D8C340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286671D2" w:rsidR="7E3ACD40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Including a great amount of detail within the design project and including options </w:t>
            </w:r>
          </w:p>
          <w:p w:rsidR="7E3ACD40" w:rsidP="7E3ACD40" w:rsidRDefault="7E3ACD40" w14:paraId="381F0ECB" w14:textId="5A97356E">
            <w:pPr>
              <w:pStyle w:val="ListParagraph"/>
              <w:numPr>
                <w:ilvl w:val="0"/>
                <w:numId w:val="5"/>
              </w:numPr>
              <w:rPr/>
            </w:pPr>
            <w:r w:rsidRPr="286671D2" w:rsidR="7E3ACD40">
              <w:rPr>
                <w:rFonts w:ascii="Calibri" w:hAnsi="Calibri" w:eastAsia="" w:cs="" w:asciiTheme="minorAscii" w:hAnsiTheme="minorAscii" w:eastAsiaTheme="minorEastAsia" w:cstheme="minorBidi"/>
              </w:rPr>
              <w:t>Providing a detailed personal reflection that will allow future projects to be refined and improved</w:t>
            </w: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tcMar/>
          </w:tcPr>
          <w:p w:rsidR="00D02354" w:rsidP="120DD791" w:rsidRDefault="00D02354" w14:paraId="66D61CDA" w14:textId="7AABEB1F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20DD791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120DD791" w:rsidR="120DD79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apply interior decorating knowledge to plan and decorate a defined space.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7E3ACD40" w:rsidRDefault="00D02354" w14:paraId="35849048" w14:textId="6538EFF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286671D2" w:rsidR="7E3ACD40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Planning a decorating project that includes decorating ideas, drawings, style boards, cost estimates, identifies who will use the space and what they need </w:t>
            </w:r>
          </w:p>
          <w:p w:rsidR="7E3ACD40" w:rsidP="7E3ACD40" w:rsidRDefault="7E3ACD40" w14:paraId="7BA881DB" w14:textId="2192192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86671D2" w:rsidR="7E3ACD40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Following </w:t>
            </w:r>
            <w:r w:rsidRPr="286671D2" w:rsidR="7E3ACD40">
              <w:rPr>
                <w:rFonts w:ascii="Calibri" w:hAnsi="Calibri" w:eastAsia="" w:cs="" w:asciiTheme="minorAscii" w:hAnsiTheme="minorAscii" w:eastAsiaTheme="minorEastAsia" w:cstheme="minorBidi"/>
              </w:rPr>
              <w:t>a timeline</w:t>
            </w:r>
            <w:r w:rsidRPr="286671D2" w:rsidR="7E3ACD40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and safety requirements while completing the project</w:t>
            </w:r>
          </w:p>
          <w:p w:rsidR="7E3ACD40" w:rsidP="7E3ACD40" w:rsidRDefault="7E3ACD40" w14:paraId="6C104911" w14:textId="42FD96F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286671D2" w:rsidR="7E3ACD40">
              <w:rPr>
                <w:rFonts w:ascii="Calibri" w:hAnsi="Calibri" w:eastAsia="" w:cs="" w:asciiTheme="minorAscii" w:hAnsiTheme="minorAscii" w:eastAsiaTheme="minorEastAsia" w:cstheme="minorBidi"/>
              </w:rPr>
              <w:t>Reflecting on personal challenges and successes throughout the process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Mar/>
          </w:tcPr>
          <w:p w:rsidR="635B4DE8" w:rsidP="120DD791" w:rsidRDefault="635B4DE8" w14:paraId="35C5F1FE" w14:textId="44EC3302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20DD791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120DD791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120DD791" w:rsidR="2CC18B84">
              <w:rPr>
                <w:rFonts w:ascii="Calibri" w:hAnsi="Calibri" w:cs="" w:asciiTheme="minorAscii" w:hAnsiTheme="minorAscii" w:cstheme="minorBidi"/>
              </w:rPr>
              <w:t xml:space="preserve"> a</w:t>
            </w:r>
            <w:r w:rsidRPr="120DD791" w:rsidR="120DD79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pplying interior decorating knowledge to plan and decorate a defined space.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11F4682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11F4682" w:rsidRDefault="00D02354" w14:paraId="55BC094D" w14:textId="5DA5DEAF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86671D2" w:rsidR="7E3ACD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Staring to incorporate all parts </w:t>
            </w:r>
            <w:r w:rsidRPr="286671D2" w:rsidR="7E3ACD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of</w:t>
            </w:r>
            <w:r w:rsidRPr="286671D2" w:rsidR="7E3ACD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design process when completing a design project, such as decorating ideas, drawings, style boards, cost estimates and </w:t>
            </w:r>
            <w:r w:rsidRPr="286671D2" w:rsidR="7E3ACD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who</w:t>
            </w:r>
            <w:r w:rsidRPr="286671D2" w:rsidR="7E3ACD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will use </w:t>
            </w:r>
            <w:r w:rsidRPr="286671D2" w:rsidR="7E3ACD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space and what needs they have</w:t>
            </w:r>
          </w:p>
          <w:p w:rsidRPr="00340622" w:rsidR="00D02354" w:rsidP="7E3ACD40" w:rsidRDefault="00D02354" w14:paraId="78B6CAAC" w14:textId="79C5B79E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286671D2" w:rsidR="7E3ACD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Practicing </w:t>
            </w:r>
            <w:r w:rsidRPr="286671D2" w:rsidR="7E3ACD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efficiency</w:t>
            </w:r>
            <w:r w:rsidRPr="286671D2" w:rsidR="7E3ACD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safety </w:t>
            </w:r>
          </w:p>
          <w:p w:rsidRPr="00340622" w:rsidR="00D02354" w:rsidP="7E3ACD40" w:rsidRDefault="00D02354" w14:paraId="7CE9D14A" w14:textId="5418E8D4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286671D2" w:rsidR="7E3ACD40">
              <w:rPr>
                <w:rFonts w:ascii="Calibri" w:hAnsi="Calibri" w:eastAsia="Calibri" w:cs="Times New Roman"/>
                <w:sz w:val="22"/>
                <w:szCs w:val="22"/>
              </w:rPr>
              <w:t>Beginning to reflect on challenges and successes as interior decorating knowledge is applied</w:t>
            </w:r>
          </w:p>
        </w:tc>
        <w:tc>
          <w:tcPr>
            <w:tcW w:w="2739" w:type="dxa"/>
            <w:tcMar/>
          </w:tcPr>
          <w:p w:rsidRPr="007603E2" w:rsidR="00D02354" w:rsidP="120DD791" w:rsidRDefault="00D02354" w14:paraId="56EFA08E" w14:textId="051A518F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286671D2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286671D2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286671D2" w:rsidR="7A2FE19E">
              <w:rPr>
                <w:rFonts w:ascii="Calibri" w:hAnsi="Calibri" w:cs="" w:asciiTheme="minorAscii" w:hAnsiTheme="minorAscii" w:cstheme="minorBidi"/>
              </w:rPr>
              <w:t xml:space="preserve"> </w:t>
            </w:r>
            <w:r w:rsidRPr="286671D2" w:rsidR="2CC18B84">
              <w:rPr>
                <w:rFonts w:ascii="Calibri" w:hAnsi="Calibri" w:cs="" w:asciiTheme="minorAscii" w:hAnsiTheme="minorAscii" w:cstheme="minorBidi"/>
              </w:rPr>
              <w:t>a</w:t>
            </w:r>
            <w:r w:rsidRPr="286671D2" w:rsidR="120DD79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pplying interior decorating knowledge to plan and decorate a defined space.</w:t>
            </w: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7E3ACD40" w:rsidRDefault="00D02354" w14:paraId="532B4F51" w14:textId="1F0D1E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286671D2" w:rsidR="7E3ACD40">
              <w:rPr>
                <w:rFonts w:ascii="Calibri" w:hAnsi="Calibri" w:eastAsia="" w:cs="" w:asciiTheme="minorAscii" w:hAnsiTheme="minorAscii" w:eastAsiaTheme="minorEastAsia" w:cstheme="minorBidi"/>
              </w:rPr>
              <w:t>Why is a plan needed and why must it be followed in a timely manner?</w:t>
            </w:r>
          </w:p>
          <w:p w:rsidRPr="007603E2" w:rsidR="00D02354" w:rsidP="7E3ACD40" w:rsidRDefault="00D02354" w14:paraId="327355BB" w14:textId="6754CA66">
            <w:pPr>
              <w:pStyle w:val="ListParagraph"/>
              <w:numPr>
                <w:ilvl w:val="0"/>
                <w:numId w:val="1"/>
              </w:numPr>
              <w:rPr/>
            </w:pPr>
            <w:r w:rsidRPr="286671D2" w:rsidR="7E3ACD40">
              <w:rPr>
                <w:rFonts w:ascii="Calibri" w:hAnsi="Calibri" w:eastAsia="" w:cs="" w:asciiTheme="minorAscii" w:hAnsiTheme="minorAscii" w:eastAsiaTheme="minorEastAsia" w:cstheme="minorBidi"/>
              </w:rPr>
              <w:t>How does the plan flow so it can be completed?</w:t>
            </w:r>
          </w:p>
          <w:p w:rsidRPr="007603E2" w:rsidR="00D02354" w:rsidP="7E3ACD40" w:rsidRDefault="00D02354" w14:paraId="1F2B1BAF" w14:textId="41E3310C">
            <w:pPr>
              <w:pStyle w:val="ListParagraph"/>
              <w:numPr>
                <w:ilvl w:val="0"/>
                <w:numId w:val="1"/>
              </w:numPr>
              <w:rPr/>
            </w:pPr>
            <w:r w:rsidRPr="286671D2" w:rsidR="7E3ACD40">
              <w:rPr>
                <w:rFonts w:ascii="Calibri" w:hAnsi="Calibri" w:eastAsia="" w:cs="" w:asciiTheme="minorAscii" w:hAnsiTheme="minorAscii" w:eastAsiaTheme="minorEastAsia" w:cstheme="minorBidi"/>
              </w:rPr>
              <w:t>Why does safety have to be paramount?</w:t>
            </w:r>
          </w:p>
          <w:p w:rsidRPr="007603E2" w:rsidR="00D02354" w:rsidP="7E3ACD40" w:rsidRDefault="00D02354" w14:paraId="310F055C" w14:textId="0F3EA429">
            <w:pPr>
              <w:pStyle w:val="ListParagraph"/>
              <w:numPr>
                <w:ilvl w:val="0"/>
                <w:numId w:val="1"/>
              </w:numPr>
              <w:rPr/>
            </w:pPr>
            <w:r w:rsidRPr="286671D2" w:rsidR="7E3ACD40">
              <w:rPr>
                <w:rFonts w:ascii="Calibri" w:hAnsi="Calibri" w:eastAsia="" w:cs="" w:asciiTheme="minorAscii" w:hAnsiTheme="minorAscii" w:eastAsiaTheme="minorEastAsia" w:cstheme="minorBidi"/>
              </w:rPr>
              <w:t>How can reflection help with future projects?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240160F"/>
    <w:rsid w:val="03B826FA"/>
    <w:rsid w:val="0444FF0D"/>
    <w:rsid w:val="0A93C0B1"/>
    <w:rsid w:val="0C19D0A4"/>
    <w:rsid w:val="0C7C3007"/>
    <w:rsid w:val="0DE43BD3"/>
    <w:rsid w:val="0E177D69"/>
    <w:rsid w:val="112BE661"/>
    <w:rsid w:val="120DD791"/>
    <w:rsid w:val="12773320"/>
    <w:rsid w:val="1992BADD"/>
    <w:rsid w:val="1DF0CA46"/>
    <w:rsid w:val="1EA0C53A"/>
    <w:rsid w:val="21BF3D9F"/>
    <w:rsid w:val="235AAD34"/>
    <w:rsid w:val="235B0E00"/>
    <w:rsid w:val="236E14AB"/>
    <w:rsid w:val="286671D2"/>
    <w:rsid w:val="2A7293B4"/>
    <w:rsid w:val="2AB0E56E"/>
    <w:rsid w:val="2BA0269E"/>
    <w:rsid w:val="2CC18B84"/>
    <w:rsid w:val="2F6451B2"/>
    <w:rsid w:val="30FAF80F"/>
    <w:rsid w:val="31002213"/>
    <w:rsid w:val="310C6371"/>
    <w:rsid w:val="32169E8C"/>
    <w:rsid w:val="347E1D1A"/>
    <w:rsid w:val="348996F4"/>
    <w:rsid w:val="34EAE4F7"/>
    <w:rsid w:val="35CC3BBF"/>
    <w:rsid w:val="3600C51E"/>
    <w:rsid w:val="3619ED7B"/>
    <w:rsid w:val="3799F99C"/>
    <w:rsid w:val="38D5A002"/>
    <w:rsid w:val="3AD43641"/>
    <w:rsid w:val="3B99BBC0"/>
    <w:rsid w:val="4132869A"/>
    <w:rsid w:val="434DE106"/>
    <w:rsid w:val="43D84F09"/>
    <w:rsid w:val="461DC66F"/>
    <w:rsid w:val="48AEB2CF"/>
    <w:rsid w:val="49694281"/>
    <w:rsid w:val="4A3FDE17"/>
    <w:rsid w:val="4BF03B2B"/>
    <w:rsid w:val="4C23FDA9"/>
    <w:rsid w:val="4F281302"/>
    <w:rsid w:val="50A8E744"/>
    <w:rsid w:val="50B18E21"/>
    <w:rsid w:val="52343625"/>
    <w:rsid w:val="53707A47"/>
    <w:rsid w:val="5435AD1A"/>
    <w:rsid w:val="5480017A"/>
    <w:rsid w:val="552FFC6E"/>
    <w:rsid w:val="58A220FF"/>
    <w:rsid w:val="58DA1817"/>
    <w:rsid w:val="5B587336"/>
    <w:rsid w:val="5B9AACF0"/>
    <w:rsid w:val="5CEAAACA"/>
    <w:rsid w:val="5DD3D928"/>
    <w:rsid w:val="619288A7"/>
    <w:rsid w:val="635B4DE8"/>
    <w:rsid w:val="64FCAFE3"/>
    <w:rsid w:val="66B6E9C0"/>
    <w:rsid w:val="67246A7D"/>
    <w:rsid w:val="683C5658"/>
    <w:rsid w:val="68506EC2"/>
    <w:rsid w:val="6A5D595A"/>
    <w:rsid w:val="6BE0015E"/>
    <w:rsid w:val="6BE0015E"/>
    <w:rsid w:val="6CE4FF28"/>
    <w:rsid w:val="6E2449DF"/>
    <w:rsid w:val="6E80CF89"/>
    <w:rsid w:val="6EF2C9C7"/>
    <w:rsid w:val="7128D43B"/>
    <w:rsid w:val="7652BF04"/>
    <w:rsid w:val="7730E41E"/>
    <w:rsid w:val="774362B1"/>
    <w:rsid w:val="779CBB91"/>
    <w:rsid w:val="77A466ED"/>
    <w:rsid w:val="7A2FE19E"/>
    <w:rsid w:val="7E3AC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6BCE9-0587-4199-8CAA-0124635B05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